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обучения безопасным методам и приемам выполнения работ на высоте на 2 группу по безопасности выше 5 м без применения средств подмащивания, с применением систем канатного доступа для работников 2-й группы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Настоящая программа предназначена для первичного и периодического обучения безопасным методам и приемам выполнения работ повышенной опасности на высоте без применения средств подмащивания, с применением систем канатного доступа, выполняемых на высоте более 5 м, работников, допускаемых к работам в составе бригады в качестве мастеров, бригадиров, руководителей стажировки, а также работников, назначаемых по наряду-допуску на производство работ на высоте ответственными исполнителями работ на высоте (работники 2-й группы по безопасности работ на высоте). Требования </w:t>
      </w:r>
      <w:r>
        <w:rPr>
          <w:rFonts w:hAnsi="Times New Roman" w:cs="Times New Roman"/>
          <w:color w:val="000000"/>
          <w:sz w:val="24"/>
          <w:szCs w:val="24"/>
        </w:rPr>
        <w:t>приказа Минтруда от 16.11.2020 № 782н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Правил по охране труда при работе на высоте» (далее – Правила), предъявляемые к работникам, выполняющим работы на высоте: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старше 18 лет (</w:t>
      </w:r>
      <w:r>
        <w:rPr>
          <w:rFonts w:hAnsi="Times New Roman" w:cs="Times New Roman"/>
          <w:color w:val="000000"/>
          <w:sz w:val="24"/>
          <w:szCs w:val="24"/>
        </w:rPr>
        <w:t>п. 12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должны проходить обязательные предварительные (при поступлении на работу) и периодические медицинские осмотры;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должны иметь квалификацию, соответствующую характеру выполняемых работ, что подтверждается документом о профессиональном образовании (обучении) и (или) о квалификации (</w:t>
      </w:r>
      <w:r>
        <w:rPr>
          <w:rFonts w:hAnsi="Times New Roman" w:cs="Times New Roman"/>
          <w:color w:val="000000"/>
          <w:sz w:val="24"/>
          <w:szCs w:val="24"/>
        </w:rPr>
        <w:t>п. 13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должны быть обучены оказанию первой помощи пострадавшим (</w:t>
      </w:r>
      <w:r>
        <w:rPr>
          <w:rFonts w:hAnsi="Times New Roman" w:cs="Times New Roman"/>
          <w:color w:val="000000"/>
          <w:sz w:val="24"/>
          <w:szCs w:val="24"/>
        </w:rPr>
        <w:t>ст. 214 ТК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должны иметь опыт работы на высоте более одного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 составлена на основании требований, предъявляемых к работникам 2-й группы по безопасности работ на высоте, содержащихся в 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 безопасным методам и приемам выполнения работ на высоте включает теоретическое и практическое обучение. Программой теоретического обучения предусмотрено изучение нормативных правовых актов по работе на высоте, вопросов обеспечения безопасности проведения работ на высоте, технико-технологических и организационных мероприятий обеспечения безопасности работ на высоте, основ техники эвакуации и спасения. Практическое обучение проводится на учебном полигоне и учебных участках организации, проводящей обучение, для получения практических умений и навыков применения безопасных методов и приемов выполнения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Для проведения практических занятий одним инструктором обучающиеся разбиваются на подгруппы не более семи человек. Программа практического обучения предусматривает выполнение учебно-практических работ с применением новой техники и технологии, с использованием передовых приемов, обеспечивающих формирование основ профессионального мастерства и профессиональной мобильности работника. Обучающиеся после показа учебного материала инструктором самостоятельно выполняют упражнения с соблюдением мер безопасности, предусмотренных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 безопасным методам и приемам выполнения работ на высоте без применения инвентарных средств подмащивания завершается экзаменом.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Экзамен проводится аттестационной комиссией, созданной приказом директора организации, проводящей обучение. Состав аттестационной комиссии формируется из специалистов, прошедших соответствующую подготовку и аттестацию в качестве членов аттестационной комиссии (работники 3-й группы).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Обучающимся, усвоившим требования по безопасности выполнения работ на высоте и успешно сдавшим экзамен, выдаются удостоверение о допуске к работам на высоте, позволяющее работодателю допустить работника к работам, выполняемым на высоте более 5 м, без применения инвентарных средств подмащивания, и личная книжка учета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Периодическое обучение работников 2-й группы безопасным методам и приемам выполнения работ на высоте осуществляется не реже одного раза в три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 знаний безопасных методов и приемов выполнения работ на высоте проводится не реже одного раза в год.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ЦЕЛЬ: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снижение травматизма при работе на высоте путем повышения профессиональных компетенций в рамках имеющейся квалификации.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Задачи учебной программы: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дать обучаемым углубленные знания о специфических особенностях средств индивидуальной и коллективной защиты, в том числе и от падения с высоты;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сформировать умения и навыки использования средств индивидуальной защиты, методов и способов страховки, самостраховки и различных сложных перемещений при выполнении работ на высоте с применением систем канатного доступа;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сформировать умения и навыки обеспечения безопасности при проведении сложных спасательных и аварийно-эвакуационных мероприятий, в том числе и с применением систем канатного доступа.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ПЛАНИРУЕМЫЕ РЕЗУЛЬТАТЫ ОБУЧЕНИЯ: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овладение знаниями, умениями и навыками безопасных методов и приемов выполнения работ на высоте в объеме требований к работникам 2-й группы по безопасности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Работник должен знать: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требования норм, правил, стандартов и регламентов по охране труда и безопасности работ;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порядок расследования и оформления несчастных случаев и профессиональных заболеваний;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правила выдачи, эксплуатации, ухода, хранения, осмотра, сертификации средств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правила организации и содержания рабочих мест, обеспечения средствами коллективной защиты, ограждениями, знаками безопасности;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методы и средства для предупреждения несчастных случаев и профессиональных заболеваний;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должностную инструкцию или инструкцию по охране труда по профессии, виду выполняемых работ, локальные нормативные акты по охране труда в объеме, соответствующем выполняемой работе;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базовые меры по защите от воздействия вредных и опасных производственных факторов;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основные правила и приемы безопасного выполнения работ с применением систем канатного доступа;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прочностные и эксплуатационные характеристики средств индивидуальной защиты и систем обеспечения безопасности работ на высоте;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правила применения индивидуальных и коллективных средств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принципы организации элементарных подъемных и спусковых систем с применением полиспастов;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правила работы в замкнутых пространствах;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основы техники эвакуации и спасения при работе на высоте (освобождение пострадавшего из зависания);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правила оказания доврачебной помощи пострадавшему на производстве.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Работник должен уметь: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осуществлять непосредственное руководство работами;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проводить спасательные мероприятия, организовывать безопасную транспортировку пострадавшего;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выполнять работу в соответствии с производственным заданием;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применять оборудование, приборы, механизмы (проверять исправность оборудования, пусковых приборов, инструментов и приспособлений, блокировок, заземления и других средств защиты);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организовывать системы обеспечения безопасности;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организовывать и правильно использовать системы канатного доступа;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безопасно применять соответствующие СИЗ, лично производить их осмотр до и после использования;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пользоваться СИЗ, инструментом и техническими средствами, обеспечивающими безопасность работников;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содержать в исправном состоянии СИЗ, инструмент и технические средства;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организовывать системы для спуска и подъема грузов;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проводить спасательные мероприятия на высотных объектах, шахтах и колодцах (освобождение пострадавшего из зависания, подъем и спуск пострадавшего);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оказывать первую помощь пострадавшим на производстве.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УЧЕБНЫЙ ПЛАН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освоению данной программы допускаются: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лица старше 18 лет;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работники 2-й группы по безопасности работ на высоте, допускаемые к работам на высоте в качестве мастера, бригадиры, руководители стажировки, а также работники, назначаемые по наряду-допуску на производство работ на высоте ответственными исполнителями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 освоения программы: 40 часов.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Требования норм, правил, стандартов и регламентов по охране труда и безопасности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Методы и средства предупреждения несчастных случаев и профессиональных заболеваний. Порядок расследования и оформления.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Работы на высоте, выполняемые по наряду-допуску.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Применение систем обеспечения безопасности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Организация и применение систем канатного доступа.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выдачи, эксплуатации, ухода, хранения и сертификации средств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Организация спасательных мероприятий и безопасной транспортировки пострадавшего. Оказание первой помощи пострадавшему.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Практическое обучение.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Итоговый контроль.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КАЛЕНДАРНО-ТЕМАТИЧЕСКИЙ ПЛАН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Требования норм, правил, стандартов и регламентов по охране труда и безопасности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Методы и средства предупреждения несчастных случаев и профессиональных заболеваний. Порядок расследования и оформления.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Работы на высоте, выполняемые по наряду-допуску.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Назначение ответственных лиц.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Организация, содержание, осмотр рабочих мест. Средства коллективной защиты, ограждения, знаки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Применение систем обеспечения безопасности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Применение страховочных, удерживающих систем и систем позиционирования при работе на высоте. Работы в ограниченном пространстве. Движение по конструкциям. Нижняя страховка.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Применение когтей и лазов. Применение оборудования, механизмов, ручного инструмента, средств малой механизации.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Организация и применение систем канатного доступа.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Организация систем канатного доступа.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Правильное применение различных сложных систем канатного доступа.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выдачи, эксплуатации, ухода, хранения и сертификации средств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Учет и маркировка средств индивидуальной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эксплуатации, проверки и обслуживания средств индивидуальной и коллективной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Организация спасательных мероприятий и безопасной транспортировки пострадавшего. Оказание первой помощи пострадавшему.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 Виды страховочных систем.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оказания помощи пострадавшему.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Практическое обучение.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Итоговый контроль.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d7ac0b3ce974d6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